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18童年的水墨画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1.会认6个生字，会写11个生字。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2.能有感</w:t>
      </w:r>
      <w:bookmarkEnd w:id="0"/>
      <w:r>
        <w:rPr>
          <w:rFonts w:hint="eastAsia" w:ascii="宋体" w:hAnsi="宋体" w:eastAsia="宋体" w:cs="宋体"/>
          <w:sz w:val="24"/>
          <w:szCs w:val="24"/>
        </w:rPr>
        <w:t>情地朗读诗歌，能运用多种方法理解难懂的诗句。背诵《溪边》。【语文要素】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3.能说出在溪边、江上和林中分别看到的画面。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1.能掌握诗歌的朗读节奏，运用多种方法理解难懂的诗句。背诵《溪边》。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2.能说出在溪边、江上和林中分别看到的画面。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1.会认6个生字，会写11个生字。（重点）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2.能展开想象，说出诗歌中描绘的溪边的画面。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3.背诵《溪边》。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4.能运用多种方法理解难懂的诗句。（难点）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1.播放歌曲《童年》，学生欣赏歌曲，互相交流自己的感受。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2.引导交流：同学们在童年时一定都有过幻想和一些快乐的时光吧，请讲给大家听听。（学生畅所欲言）这节课，我们来欣赏著名儿童文学家张继楼的《童年的水墨画》。（板书课题，学生齐读课题）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二、初读诗歌，整体感知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1.这首诗讲了什么内容？请大家自由读诗歌，读准字音，读通句子，难读的地方多读几遍。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学生在小组内读诗歌并互评、正音，品味诗歌的语言美、画面美。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指名分节朗读诗歌，师生评议，纠正读得不够准确的字音。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4.师生交流诗的大概内容。（</w:t>
      </w:r>
      <w:r>
        <w:rPr>
          <w:rFonts w:hint="eastAsia" w:ascii="楷体" w:hAnsi="楷体" w:eastAsia="楷体" w:cs="楷体"/>
          <w:sz w:val="24"/>
          <w:szCs w:val="24"/>
        </w:rPr>
        <w:t>童年的生活场景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三、自读自悟，理解大意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1.自由朗读《溪边》，读准字音，读通句子。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2.指名读诗，说说你知道了什么，试着用一个短语来概括。（板书：溪边钓鱼）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3.这一小节中，有哪些诗句让你印象深刻？画出来与同桌交流。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人影给溪水染绿了，钓竿上立着一只红蜻蜓。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这句话中“人影”真的可以被“溪水染绿”吗？（</w:t>
      </w:r>
      <w:r>
        <w:rPr>
          <w:rFonts w:hint="eastAsia" w:ascii="楷体" w:hAnsi="楷体" w:eastAsia="楷体" w:cs="楷体"/>
          <w:sz w:val="24"/>
          <w:szCs w:val="24"/>
        </w:rPr>
        <w:t>青翠的山倒映在平静的小溪里，溪水变绿了，人影倒映在绿色的溪水里，也被染成了绿色。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（2）课件出示：</w:t>
      </w:r>
      <w:r>
        <w:rPr>
          <w:rFonts w:hint="eastAsia" w:ascii="楷体" w:hAnsi="楷体" w:eastAsia="楷体" w:cs="楷体"/>
          <w:sz w:val="24"/>
          <w:szCs w:val="24"/>
        </w:rPr>
        <w:t>草地上蹦跳着鱼儿和笑声。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“笑声”能“蹦跳”吗？这句话说明了什么？（</w:t>
      </w:r>
      <w:r>
        <w:rPr>
          <w:rFonts w:hint="eastAsia" w:ascii="楷体" w:hAnsi="楷体" w:eastAsia="楷体" w:cs="楷体"/>
          <w:sz w:val="24"/>
          <w:szCs w:val="24"/>
        </w:rPr>
        <w:t>这句话运用了拟人的修辞手法，生动形象地体现了小朋友们钓到鱼的喜悦之情。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师范读诗歌，生闭上眼睛想象诗歌描写的画面。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1.出示田字格中的生字，学生自主识字。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2.师范写“墨、爽”，讲解字形结构和关键笔画。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3.生练习，师巡视，展示优秀书写作品并评价。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1.能展开想象，说出诗歌中描绘的江上、林中的画面。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2.能运用多种方法理解难懂的诗句。（难点）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1.复习上节课所学生字，背诵《溪边》。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2.今天，我们接着和作者一起享受快乐的童年生活。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二、赏读诗句，学习借鉴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1.自由朗读《江上》《林中》这两小节的内容，说说你知道了什么，试着简要概括这两部分的内容。（板书：江上戏水林中采菇）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2.这两小节中，有哪些让你印象深刻的句子呢？画出来，与同桌交流你喜欢的理由。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是哪个“水葫芦”一下钻入水中，出水时只见一阵水花两排银牙。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“水葫芦”指的是什么？“两排银牙”又指的是什么？这句话表现了怎样的场景呢？（</w:t>
      </w:r>
      <w:r>
        <w:rPr>
          <w:rFonts w:hint="eastAsia" w:ascii="楷体" w:hAnsi="楷体" w:eastAsia="楷体" w:cs="楷体"/>
          <w:sz w:val="24"/>
          <w:szCs w:val="24"/>
        </w:rPr>
        <w:t>“水葫芦”本义指水生草本植物，文中指水性好的小伙伴；“两排银牙”代指刚从水中钻出来的孩子，这里绘声绘色地描写出了孩子们戏水时快乐无忧的场景。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（2）课件出示：</w:t>
      </w:r>
      <w:r>
        <w:rPr>
          <w:rFonts w:hint="eastAsia" w:ascii="楷体" w:hAnsi="楷体" w:eastAsia="楷体" w:cs="楷体"/>
          <w:sz w:val="24"/>
          <w:szCs w:val="24"/>
        </w:rPr>
        <w:t>是谁一声欢叫把雨珠抖落，只见松林里一个个斗笠像蘑菇一样。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你喜欢这句话吗？为什么？（</w:t>
      </w:r>
      <w:r>
        <w:rPr>
          <w:rFonts w:hint="eastAsia" w:ascii="楷体" w:hAnsi="楷体" w:eastAsia="楷体" w:cs="楷体"/>
          <w:sz w:val="24"/>
          <w:szCs w:val="24"/>
        </w:rPr>
        <w:t>这句话运用了比喻的修辞手法，形象生动地体现了小孩子戴斗笠采蘑菇的样子，把他们融入了大自然。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1.自由朗读诗歌《童年的水墨画》，谈一谈你的感受。（板书：快乐幸福）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（1）你在画上都看到了哪些镜头？（</w:t>
      </w:r>
      <w:r>
        <w:rPr>
          <w:rFonts w:hint="eastAsia" w:ascii="楷体" w:hAnsi="楷体" w:eastAsia="楷体" w:cs="楷体"/>
          <w:sz w:val="24"/>
          <w:szCs w:val="24"/>
        </w:rPr>
        <w:t>溪边钓鱼、江上戏水、林中采菇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（2）再读诗歌，感受诗意。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2.童年，有太多值得我们记忆、收藏的场景。请大家课外多阅读其他儿童诗，丰富我们对童年生活的记忆，或者仿照课文的写法，记录下自己童年的精彩片段，与大家分享。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3.把你最喜欢的一个镜头简单地画下来，画完后，配上简单的文字说明（也可以是儿童诗）说一说自己喜欢的理由。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18童年的水墨画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溪边钓鱼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江上戏水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林中采菇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幸福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教学中，我让学生在熟读之后，细细品味诗句，与全班交流自己最喜欢的句子，并谈谈自己的感受,让学生想象出在溪边垂钓欢笑阵阵、在江中戏水玩闹、林中采菇的生动画面。在读写结合、读画结合的环节中，我让学生在理解课文的基础上，有感而发，联想到自己童年的趣事写下来、画出来。这样不仅加深了学生对课文主要内容、思想感情的理解，还培养了学生的写作能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66246"/>
    <w:rsid w:val="12C31D7E"/>
    <w:rsid w:val="23726023"/>
    <w:rsid w:val="2C95470F"/>
    <w:rsid w:val="380D0B3F"/>
    <w:rsid w:val="4F766246"/>
    <w:rsid w:val="6866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2020-11-13T06:06:00Z</dcterms:created>
  <dc:creator>Administrator</dc:creator>
  <cp:lastModifiedBy>Administrator</cp:lastModifiedBy>
  <dcterms:modified xsi:type="dcterms:W3CDTF">2020-11-13T09:38:27Z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